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AA" w:rsidRDefault="00450AAA" w:rsidP="00450AA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 w:rsidR="00FF5449">
        <w:rPr>
          <w:rFonts w:ascii="Times New Roman" w:hAnsi="Times New Roman"/>
          <w:sz w:val="24"/>
          <w:szCs w:val="28"/>
        </w:rPr>
        <w:t>03.02.2017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</w:t>
      </w:r>
    </w:p>
    <w:p w:rsidR="00450AAA" w:rsidRDefault="00450AAA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8650830420</w:t>
      </w:r>
      <w:r w:rsidRPr="002C36F3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7</w:t>
      </w:r>
      <w:r w:rsidRPr="002C36F3">
        <w:rPr>
          <w:rFonts w:ascii="Times New Roman" w:hAnsi="Times New Roman"/>
          <w:sz w:val="24"/>
          <w:szCs w:val="28"/>
        </w:rPr>
        <w:t>00</w:t>
      </w:r>
      <w:r>
        <w:rPr>
          <w:rFonts w:ascii="Times New Roman" w:hAnsi="Times New Roman"/>
          <w:sz w:val="24"/>
          <w:szCs w:val="28"/>
        </w:rPr>
        <w:t>1</w:t>
      </w: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91D16" w:rsidRPr="00EC2AB0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EC2AB0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C91D16" w:rsidRPr="00794C17" w:rsidRDefault="00C91D16" w:rsidP="00C91D16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 </w:t>
      </w:r>
      <w:r w:rsidR="003A5F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A5F33">
        <w:rPr>
          <w:rFonts w:ascii="Times New Roman" w:hAnsi="Times New Roman"/>
          <w:sz w:val="28"/>
          <w:szCs w:val="28"/>
        </w:rPr>
        <w:t>1</w:t>
      </w:r>
      <w:r w:rsidRPr="00794C17">
        <w:rPr>
          <w:rFonts w:ascii="Times New Roman" w:hAnsi="Times New Roman"/>
          <w:sz w:val="28"/>
          <w:szCs w:val="28"/>
        </w:rPr>
        <w:t>.201</w:t>
      </w:r>
      <w:r w:rsidR="003A5F33">
        <w:rPr>
          <w:rFonts w:ascii="Times New Roman" w:hAnsi="Times New Roman"/>
          <w:sz w:val="28"/>
          <w:szCs w:val="28"/>
        </w:rPr>
        <w:t>7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 w:rsidR="003A5F33">
        <w:rPr>
          <w:rFonts w:ascii="Times New Roman" w:hAnsi="Times New Roman"/>
          <w:sz w:val="28"/>
          <w:szCs w:val="28"/>
        </w:rPr>
        <w:t>2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3A5F33" w:rsidRPr="00794C17" w:rsidRDefault="003A5F33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F43B4D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261292">
        <w:rPr>
          <w:rFonts w:ascii="Times New Roman" w:hAnsi="Times New Roman"/>
          <w:sz w:val="28"/>
          <w:szCs w:val="28"/>
        </w:rPr>
        <w:t>едеральным законом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 w:rsidR="008976EB">
        <w:rPr>
          <w:rFonts w:ascii="Times New Roman" w:hAnsi="Times New Roman"/>
          <w:sz w:val="28"/>
          <w:szCs w:val="28"/>
        </w:rPr>
        <w:t xml:space="preserve">на основании постановления Думы Ханты-Мансийского автономного округа – Югры от 9 декабря 2015 года № 1983 «О Законе Ханты-Мансийского автономного округа – Югры «Об изменениях административно-территориального устройства Ханты-Мансийского автономного округа – Югры и о внесении изменений в отдельные законы Ханты-Мансийского </w:t>
      </w:r>
      <w:r w:rsidR="00A24A6C">
        <w:rPr>
          <w:rFonts w:ascii="Times New Roman" w:hAnsi="Times New Roman"/>
          <w:sz w:val="28"/>
          <w:szCs w:val="28"/>
        </w:rPr>
        <w:t>автономного</w:t>
      </w:r>
      <w:r w:rsidR="008976EB">
        <w:rPr>
          <w:rFonts w:ascii="Times New Roman" w:hAnsi="Times New Roman"/>
          <w:sz w:val="28"/>
          <w:szCs w:val="28"/>
        </w:rPr>
        <w:t xml:space="preserve"> округа – Югры»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EC2AB0" w:rsidRPr="00405F12" w:rsidRDefault="00EC2AB0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EC2AB0" w:rsidRPr="00EC2AB0" w:rsidRDefault="00EC2AB0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</w:t>
      </w:r>
      <w:r w:rsidR="00A24A6C">
        <w:rPr>
          <w:rFonts w:ascii="Times New Roman" w:hAnsi="Times New Roman"/>
          <w:sz w:val="28"/>
          <w:szCs w:val="28"/>
        </w:rPr>
        <w:t>, 02.03.2016 № 10, от 28.10.2016 № 28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24A6C">
        <w:rPr>
          <w:rFonts w:ascii="Times New Roman" w:hAnsi="Times New Roman"/>
          <w:sz w:val="28"/>
          <w:szCs w:val="28"/>
        </w:rPr>
        <w:t>В пункте 5 статьи 1 слова «, деревня Сухорукова» исключить</w:t>
      </w:r>
      <w:r w:rsidR="00ED285E">
        <w:rPr>
          <w:rFonts w:ascii="Times New Roman" w:hAnsi="Times New Roman"/>
          <w:sz w:val="28"/>
          <w:szCs w:val="28"/>
        </w:rPr>
        <w:t>;</w:t>
      </w:r>
    </w:p>
    <w:p w:rsidR="00ED285E" w:rsidRDefault="00ED285E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55376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бзац</w:t>
      </w:r>
      <w:r w:rsidR="002553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перв</w:t>
      </w:r>
      <w:r w:rsidR="0025537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части 1 статьи 48 после слов «подлежит официальному опубликованию» включить слово «(обнародованию)»;</w:t>
      </w:r>
    </w:p>
    <w:p w:rsidR="00ED285E" w:rsidRDefault="0025537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абзаце первом части 2 статьи 48 после слов «</w:t>
      </w:r>
      <w:r w:rsidRPr="00045E2C">
        <w:rPr>
          <w:rFonts w:ascii="Times New Roman" w:hAnsi="Times New Roman"/>
          <w:sz w:val="28"/>
          <w:szCs w:val="28"/>
        </w:rPr>
        <w:t>не  ранее 15 дней после опубликования</w:t>
      </w:r>
      <w:r>
        <w:rPr>
          <w:rFonts w:ascii="Times New Roman" w:hAnsi="Times New Roman"/>
          <w:sz w:val="28"/>
          <w:szCs w:val="28"/>
        </w:rPr>
        <w:t>» включить слово «(обнародования)»;</w:t>
      </w:r>
    </w:p>
    <w:p w:rsidR="00255376" w:rsidRDefault="0025537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абзаце втором части 2 статьи 48 после слов «подлежат </w:t>
      </w:r>
      <w:r w:rsidRPr="00045E2C">
        <w:rPr>
          <w:rFonts w:ascii="Times New Roman" w:hAnsi="Times New Roman"/>
          <w:sz w:val="28"/>
          <w:szCs w:val="28"/>
        </w:rPr>
        <w:t>официальному опубликованию</w:t>
      </w:r>
      <w:r>
        <w:rPr>
          <w:rFonts w:ascii="Times New Roman" w:hAnsi="Times New Roman"/>
          <w:sz w:val="28"/>
          <w:szCs w:val="28"/>
        </w:rPr>
        <w:t>» включить слово «(обнародованию)»</w:t>
      </w:r>
      <w:r w:rsidR="00A422FD">
        <w:rPr>
          <w:rFonts w:ascii="Times New Roman" w:hAnsi="Times New Roman"/>
          <w:sz w:val="28"/>
          <w:szCs w:val="28"/>
        </w:rPr>
        <w:t>.</w:t>
      </w:r>
    </w:p>
    <w:p w:rsidR="00EC2AB0" w:rsidRDefault="00EC2AB0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5F33" w:rsidRDefault="003A5F33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AB0" w:rsidRDefault="00EC2AB0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A24A6C" w:rsidRDefault="00A24A6C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AB0" w:rsidRDefault="00EC2AB0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C91D16" w:rsidRPr="00C91D16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24A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55376"/>
    <w:rsid w:val="00261292"/>
    <w:rsid w:val="002D3C54"/>
    <w:rsid w:val="002E1BC1"/>
    <w:rsid w:val="0033019E"/>
    <w:rsid w:val="00350B6E"/>
    <w:rsid w:val="00391758"/>
    <w:rsid w:val="00395318"/>
    <w:rsid w:val="003A5F33"/>
    <w:rsid w:val="0042012D"/>
    <w:rsid w:val="00450AAA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B60"/>
    <w:rsid w:val="00775E32"/>
    <w:rsid w:val="007A7DB2"/>
    <w:rsid w:val="007C4D11"/>
    <w:rsid w:val="007E29D0"/>
    <w:rsid w:val="007E68B7"/>
    <w:rsid w:val="008654B9"/>
    <w:rsid w:val="00866C15"/>
    <w:rsid w:val="008976EB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A6C"/>
    <w:rsid w:val="00A24B2A"/>
    <w:rsid w:val="00A26ED8"/>
    <w:rsid w:val="00A35065"/>
    <w:rsid w:val="00A422FD"/>
    <w:rsid w:val="00B55DDE"/>
    <w:rsid w:val="00BA482C"/>
    <w:rsid w:val="00C366BC"/>
    <w:rsid w:val="00C74362"/>
    <w:rsid w:val="00C91D16"/>
    <w:rsid w:val="00CD4C74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10C5C"/>
    <w:rsid w:val="00EA7D64"/>
    <w:rsid w:val="00EB3BE3"/>
    <w:rsid w:val="00EC2AB0"/>
    <w:rsid w:val="00ED285E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544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10</cp:revision>
  <cp:lastPrinted>2017-01-20T10:21:00Z</cp:lastPrinted>
  <dcterms:created xsi:type="dcterms:W3CDTF">2016-12-05T07:00:00Z</dcterms:created>
  <dcterms:modified xsi:type="dcterms:W3CDTF">2017-02-20T03:53:00Z</dcterms:modified>
</cp:coreProperties>
</file>